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956364583"/>
      </w:sdtPr>
      <w:sdtEndPr/>
      <w:sdtContent>
        <w:p w14:paraId="05143A2E" w14:textId="77777777" w:rsidR="00D26728" w:rsidRDefault="00B676E0"/>
      </w:sdtContent>
    </w:sdt>
    <w:p w14:paraId="42E7D6AD" w14:textId="43E7B950" w:rsidR="0021615D" w:rsidRPr="00C16006" w:rsidRDefault="0021615D" w:rsidP="0021615D">
      <w:pPr>
        <w:pBdr>
          <w:bottom w:val="thinThickThinMediumGap" w:sz="18" w:space="1" w:color="auto"/>
        </w:pBdr>
        <w:jc w:val="center"/>
        <w:rPr>
          <w:b/>
          <w:bCs/>
          <w:sz w:val="40"/>
          <w:szCs w:val="40"/>
        </w:rPr>
      </w:pPr>
      <w:r w:rsidRPr="00C16006">
        <w:rPr>
          <w:b/>
          <w:bCs/>
          <w:sz w:val="40"/>
          <w:szCs w:val="40"/>
        </w:rPr>
        <w:t>Official Contract for Games</w:t>
      </w:r>
    </w:p>
    <w:p w14:paraId="08CD322D" w14:textId="3220DB2F" w:rsidR="0021615D" w:rsidRDefault="0021615D" w:rsidP="0021615D">
      <w:pPr>
        <w:rPr>
          <w:sz w:val="20"/>
          <w:szCs w:val="20"/>
        </w:rPr>
      </w:pPr>
      <w:r>
        <w:rPr>
          <w:sz w:val="20"/>
          <w:szCs w:val="20"/>
        </w:rPr>
        <w:t xml:space="preserve">The following is an official contract between two schools listed to compete in an athletic event. Both schools are members, in good standing, of </w:t>
      </w:r>
      <w:r w:rsidRPr="0021615D">
        <w:rPr>
          <w:b/>
          <w:bCs/>
          <w:sz w:val="20"/>
          <w:szCs w:val="20"/>
        </w:rPr>
        <w:t>Georgia Association of Private &amp; Parochial Schools</w:t>
      </w:r>
      <w:r>
        <w:rPr>
          <w:sz w:val="20"/>
          <w:szCs w:val="20"/>
        </w:rPr>
        <w:t xml:space="preserve">. </w:t>
      </w:r>
    </w:p>
    <w:p w14:paraId="03AEE8B4" w14:textId="6FEECD0C" w:rsidR="0021615D" w:rsidRDefault="0021615D" w:rsidP="0021615D">
      <w:pPr>
        <w:rPr>
          <w:sz w:val="20"/>
          <w:szCs w:val="20"/>
        </w:rPr>
      </w:pPr>
      <w:r>
        <w:rPr>
          <w:sz w:val="20"/>
          <w:szCs w:val="20"/>
        </w:rPr>
        <w:t>Name of School: ______________________________________  City: _____________________________________</w:t>
      </w:r>
    </w:p>
    <w:p w14:paraId="373D2DA9" w14:textId="17EAAA8E" w:rsidR="0021615D" w:rsidRDefault="0021615D" w:rsidP="0021615D">
      <w:pPr>
        <w:jc w:val="center"/>
        <w:rPr>
          <w:sz w:val="20"/>
          <w:szCs w:val="20"/>
        </w:rPr>
      </w:pPr>
      <w:r>
        <w:rPr>
          <w:sz w:val="20"/>
          <w:szCs w:val="20"/>
        </w:rPr>
        <w:t>AND</w:t>
      </w:r>
    </w:p>
    <w:p w14:paraId="748E05B3" w14:textId="77777777" w:rsidR="0021615D" w:rsidRDefault="0021615D" w:rsidP="0021615D">
      <w:pPr>
        <w:rPr>
          <w:sz w:val="20"/>
          <w:szCs w:val="20"/>
        </w:rPr>
      </w:pPr>
      <w:r>
        <w:rPr>
          <w:sz w:val="20"/>
          <w:szCs w:val="20"/>
        </w:rPr>
        <w:t>Name of School: ______________________________________  City: _____________________________________</w:t>
      </w:r>
    </w:p>
    <w:p w14:paraId="209DBC2A" w14:textId="77DB79C1" w:rsidR="0021615D" w:rsidRDefault="0021615D" w:rsidP="0021615D">
      <w:pPr>
        <w:rPr>
          <w:sz w:val="20"/>
          <w:szCs w:val="20"/>
        </w:rPr>
      </w:pPr>
      <w:r>
        <w:rPr>
          <w:sz w:val="20"/>
          <w:szCs w:val="20"/>
        </w:rPr>
        <w:t>Hereby enter into a c</w:t>
      </w:r>
      <w:bookmarkStart w:id="1" w:name="_GoBack"/>
      <w:bookmarkEnd w:id="1"/>
      <w:r>
        <w:rPr>
          <w:sz w:val="20"/>
          <w:szCs w:val="20"/>
        </w:rPr>
        <w:t>ontract for:</w:t>
      </w:r>
    </w:p>
    <w:p w14:paraId="39DACBF6" w14:textId="23A94845" w:rsidR="000B4381" w:rsidRDefault="000B4381" w:rsidP="0021615D">
      <w:pPr>
        <w:rPr>
          <w:sz w:val="20"/>
          <w:szCs w:val="20"/>
        </w:rPr>
      </w:pPr>
      <w:r>
        <w:rPr>
          <w:sz w:val="20"/>
          <w:szCs w:val="20"/>
        </w:rPr>
        <w:t>_________ Games in Division 1 &amp; Division II to be played as follows:</w:t>
      </w:r>
    </w:p>
    <w:p w14:paraId="304655AF" w14:textId="74882D2A" w:rsidR="000B4381" w:rsidRDefault="000B4381" w:rsidP="0021615D">
      <w:pPr>
        <w:rPr>
          <w:sz w:val="20"/>
          <w:szCs w:val="20"/>
        </w:rPr>
      </w:pPr>
      <w:r>
        <w:rPr>
          <w:sz w:val="20"/>
          <w:szCs w:val="20"/>
        </w:rPr>
        <w:t>One Game to be held at ___________________________ on __________________ at _______________________</w:t>
      </w:r>
    </w:p>
    <w:p w14:paraId="68CBDB98" w14:textId="77777777" w:rsidR="000B4381" w:rsidRPr="0021615D" w:rsidRDefault="000B4381" w:rsidP="000B4381">
      <w:pPr>
        <w:rPr>
          <w:sz w:val="20"/>
          <w:szCs w:val="20"/>
        </w:rPr>
      </w:pPr>
      <w:r>
        <w:rPr>
          <w:sz w:val="20"/>
          <w:szCs w:val="20"/>
        </w:rPr>
        <w:t>One Game to be held at ___________________________ on __________________ at _______________________</w:t>
      </w:r>
    </w:p>
    <w:p w14:paraId="2739A06A" w14:textId="39F63DAA" w:rsidR="000B4381" w:rsidRDefault="000B4381" w:rsidP="000B43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Participants in this game are eligible under the rules and regulations of the latest edition of the GAPPS Manual. </w:t>
      </w:r>
    </w:p>
    <w:p w14:paraId="36A8757B" w14:textId="5A3270E5" w:rsidR="000B4381" w:rsidRDefault="000B4381" w:rsidP="000B43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suspension or termination of its membership in this association by either of the parties to this contract shall render this contract null and void.</w:t>
      </w:r>
    </w:p>
    <w:p w14:paraId="5C21DF73" w14:textId="3281DB83" w:rsidR="000B4381" w:rsidRDefault="000B4381" w:rsidP="000B43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Officials shall be chosen by the home team.</w:t>
      </w:r>
    </w:p>
    <w:p w14:paraId="3ACF0123" w14:textId="33F1C374" w:rsidR="000B4381" w:rsidRDefault="000B4381" w:rsidP="000B43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Cancellation 10 days or less of a football game must pay a $500.00 fine to the league office and other school involved.</w:t>
      </w:r>
    </w:p>
    <w:p w14:paraId="5CE403B1" w14:textId="601F3684" w:rsidR="000B4381" w:rsidRDefault="000B4381" w:rsidP="000B43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Cancellation 10 days or less for Soccer, Baseball, Softball or Basketball games must pay a $250.00 fine to league office and the other school involved.</w:t>
      </w:r>
    </w:p>
    <w:p w14:paraId="5378FC25" w14:textId="3A29658A" w:rsidR="000B4381" w:rsidRDefault="000B4381" w:rsidP="000B438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Cancellation after contract is signed at any time by both parties will result in a $100.00 fine to the league office and other school involved.</w:t>
      </w:r>
    </w:p>
    <w:p w14:paraId="61292291" w14:textId="75552A2F" w:rsidR="000B4381" w:rsidRDefault="000B4381" w:rsidP="000B4381">
      <w:pPr>
        <w:pBdr>
          <w:bottom w:val="thinThickThinMediumGap" w:sz="18" w:space="1" w:color="auto"/>
        </w:pBdr>
        <w:rPr>
          <w:sz w:val="20"/>
          <w:szCs w:val="20"/>
        </w:rPr>
      </w:pPr>
    </w:p>
    <w:p w14:paraId="6794EB75" w14:textId="472C1D92" w:rsidR="000B4381" w:rsidRDefault="000B4381" w:rsidP="000B4381">
      <w:pPr>
        <w:rPr>
          <w:sz w:val="20"/>
          <w:szCs w:val="20"/>
        </w:rPr>
      </w:pPr>
      <w:r>
        <w:rPr>
          <w:sz w:val="20"/>
          <w:szCs w:val="20"/>
        </w:rPr>
        <w:t>By signing below, both parties agree to this contract on 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(Date)</w:t>
      </w:r>
    </w:p>
    <w:p w14:paraId="0277345F" w14:textId="77777777" w:rsidR="000B4381" w:rsidRDefault="000B4381" w:rsidP="000B4381">
      <w:pPr>
        <w:rPr>
          <w:sz w:val="20"/>
          <w:szCs w:val="20"/>
        </w:rPr>
      </w:pPr>
    </w:p>
    <w:p w14:paraId="1A79A2EF" w14:textId="77777777" w:rsidR="000B4381" w:rsidRDefault="000B4381" w:rsidP="000B4381">
      <w:pPr>
        <w:rPr>
          <w:sz w:val="20"/>
          <w:szCs w:val="20"/>
        </w:rPr>
      </w:pPr>
      <w:r>
        <w:rPr>
          <w:sz w:val="20"/>
          <w:szCs w:val="20"/>
        </w:rPr>
        <w:t xml:space="preserve">School ______________________________________    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______________________________________     </w:t>
      </w:r>
    </w:p>
    <w:p w14:paraId="636AFBE4" w14:textId="77777777" w:rsidR="000B4381" w:rsidRDefault="000B4381" w:rsidP="000B4381">
      <w:pPr>
        <w:rPr>
          <w:sz w:val="20"/>
          <w:szCs w:val="20"/>
        </w:rPr>
      </w:pPr>
      <w:r>
        <w:rPr>
          <w:sz w:val="20"/>
          <w:szCs w:val="20"/>
        </w:rPr>
        <w:t xml:space="preserve">Head Administrator ___________________________      </w:t>
      </w:r>
      <w:r>
        <w:rPr>
          <w:sz w:val="20"/>
          <w:szCs w:val="20"/>
        </w:rPr>
        <w:t xml:space="preserve">Head Administrator ___________________________ </w:t>
      </w:r>
    </w:p>
    <w:p w14:paraId="69B1057B" w14:textId="77777777" w:rsidR="000B4381" w:rsidRDefault="000B4381" w:rsidP="000B4381">
      <w:pPr>
        <w:rPr>
          <w:sz w:val="20"/>
          <w:szCs w:val="20"/>
        </w:rPr>
      </w:pPr>
      <w:r>
        <w:rPr>
          <w:sz w:val="20"/>
          <w:szCs w:val="20"/>
        </w:rPr>
        <w:t xml:space="preserve">Athletic Director _____________________________        </w:t>
      </w:r>
      <w:r>
        <w:rPr>
          <w:sz w:val="20"/>
          <w:szCs w:val="20"/>
        </w:rPr>
        <w:t xml:space="preserve">Athletic Director _____________________________ </w:t>
      </w:r>
    </w:p>
    <w:p w14:paraId="230BCAA9" w14:textId="67A2C01D" w:rsidR="000B4381" w:rsidRDefault="000B4381" w:rsidP="000B4381">
      <w:pPr>
        <w:rPr>
          <w:sz w:val="20"/>
          <w:szCs w:val="20"/>
        </w:rPr>
      </w:pPr>
    </w:p>
    <w:p w14:paraId="0C138C97" w14:textId="2820B12A" w:rsidR="000B4381" w:rsidRPr="000B4381" w:rsidRDefault="000B4381" w:rsidP="000B4381">
      <w:pPr>
        <w:rPr>
          <w:sz w:val="20"/>
          <w:szCs w:val="20"/>
        </w:rPr>
      </w:pPr>
    </w:p>
    <w:sectPr w:rsidR="000B4381" w:rsidRPr="000B438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3206" w14:textId="77777777" w:rsidR="00B676E0" w:rsidRDefault="00B676E0">
      <w:pPr>
        <w:spacing w:after="0" w:line="240" w:lineRule="auto"/>
      </w:pPr>
      <w:r>
        <w:separator/>
      </w:r>
    </w:p>
  </w:endnote>
  <w:endnote w:type="continuationSeparator" w:id="0">
    <w:p w14:paraId="1ED44E3F" w14:textId="77777777" w:rsidR="00B676E0" w:rsidRDefault="00B6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F1B9" w14:textId="77777777" w:rsidR="00B676E0" w:rsidRDefault="00B676E0">
      <w:pPr>
        <w:spacing w:after="0" w:line="240" w:lineRule="auto"/>
      </w:pPr>
      <w:r>
        <w:separator/>
      </w:r>
    </w:p>
  </w:footnote>
  <w:footnote w:type="continuationSeparator" w:id="0">
    <w:p w14:paraId="1704ED1C" w14:textId="77777777" w:rsidR="00B676E0" w:rsidRDefault="00B6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"/>
      <w:id w:val="-1839151827"/>
    </w:sdtPr>
    <w:sdtEndPr/>
    <w:sdtContent>
      <w:p w14:paraId="2658C7AA" w14:textId="77777777" w:rsidR="00D26728" w:rsidRDefault="00B676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b/>
            <w:color w:val="000000"/>
            <w:sz w:val="28"/>
            <w:szCs w:val="28"/>
          </w:rPr>
        </w:pP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t>Georgia Association of</w:t>
        </w: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br/>
          <w:t>Private &amp; Parochial Schools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24643975" wp14:editId="33FD024B">
              <wp:simplePos x="0" y="0"/>
              <wp:positionH relativeFrom="column">
                <wp:posOffset>4352925</wp:posOffset>
              </wp:positionH>
              <wp:positionV relativeFrom="paragraph">
                <wp:posOffset>-172719</wp:posOffset>
              </wp:positionV>
              <wp:extent cx="1590675" cy="1162225"/>
              <wp:effectExtent l="0" t="0" r="0" b="0"/>
              <wp:wrapNone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16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5"/>
      <w:id w:val="-1280102646"/>
    </w:sdtPr>
    <w:sdtEndPr/>
    <w:sdtContent>
      <w:p w14:paraId="36F08892" w14:textId="77777777" w:rsidR="00D26728" w:rsidRDefault="00B676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Fayetteville, GA 30214</w:t>
        </w:r>
      </w:p>
    </w:sdtContent>
  </w:sdt>
  <w:sdt>
    <w:sdtPr>
      <w:tag w:val="goog_rdk_6"/>
      <w:id w:val="-251203404"/>
    </w:sdtPr>
    <w:sdtEndPr/>
    <w:sdtContent>
      <w:p w14:paraId="44B40B47" w14:textId="77777777" w:rsidR="00D26728" w:rsidRDefault="00B676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3525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hyperlink r:id="rId2">
          <w:r>
            <w:rPr>
              <w:rFonts w:ascii="Georgia" w:eastAsia="Georgia" w:hAnsi="Georgia" w:cs="Georgia"/>
              <w:color w:val="0563C1"/>
              <w:u w:val="single"/>
            </w:rPr>
            <w:t>www.gappschools.com</w:t>
          </w:r>
        </w:hyperlink>
        <w:r>
          <w:rPr>
            <w:rFonts w:ascii="Georgia" w:eastAsia="Georgia" w:hAnsi="Georgia" w:cs="Georgia"/>
            <w:color w:val="000000"/>
          </w:rPr>
          <w:tab/>
        </w:r>
      </w:p>
    </w:sdtContent>
  </w:sdt>
  <w:sdt>
    <w:sdtPr>
      <w:tag w:val="goog_rdk_7"/>
      <w:id w:val="-1665386129"/>
    </w:sdtPr>
    <w:sdtEndPr/>
    <w:sdtContent>
      <w:p w14:paraId="4A216C26" w14:textId="77777777" w:rsidR="00D26728" w:rsidRDefault="00B676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contact@gappschools.com</w:t>
        </w:r>
      </w:p>
    </w:sdtContent>
  </w:sdt>
  <w:sdt>
    <w:sdtPr>
      <w:tag w:val="goog_rdk_8"/>
      <w:id w:val="-1191456586"/>
    </w:sdtPr>
    <w:sdtEndPr/>
    <w:sdtContent>
      <w:p w14:paraId="7F3EC0F9" w14:textId="77777777" w:rsidR="00D26728" w:rsidRDefault="00B676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(678) 679-7123</w:t>
        </w:r>
      </w:p>
    </w:sdtContent>
  </w:sdt>
  <w:sdt>
    <w:sdtPr>
      <w:tag w:val="goog_rdk_9"/>
      <w:id w:val="812602697"/>
    </w:sdtPr>
    <w:sdtEndPr/>
    <w:sdtContent>
      <w:p w14:paraId="257E0220" w14:textId="77777777" w:rsidR="00D26728" w:rsidRDefault="00B676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0E8"/>
    <w:multiLevelType w:val="hybridMultilevel"/>
    <w:tmpl w:val="EB606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28"/>
    <w:rsid w:val="000B4381"/>
    <w:rsid w:val="0021615D"/>
    <w:rsid w:val="00B676E0"/>
    <w:rsid w:val="00C16006"/>
    <w:rsid w:val="00D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15FE"/>
  <w15:docId w15:val="{A35B9697-6D0C-489C-A3C1-2BCE42A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3"/>
  </w:style>
  <w:style w:type="paragraph" w:styleId="Footer">
    <w:name w:val="footer"/>
    <w:basedOn w:val="Normal"/>
    <w:link w:val="Foot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3"/>
  </w:style>
  <w:style w:type="character" w:styleId="Hyperlink">
    <w:name w:val="Hyperlink"/>
    <w:basedOn w:val="DefaultParagraphFont"/>
    <w:uiPriority w:val="99"/>
    <w:unhideWhenUsed/>
    <w:rsid w:val="0084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pschool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D1NBbhby33MsgnoqGbp6vp6kQ==">AMUW2mXB+iwYobL25S5pGb2Y+1axWZRCSl/pmveq1pV7TXXGK8W7fKFxwi86MMHsE2Wv/60+s41i4JtmFJe8Ifp4/ms0185XPCuJIvmvj+I9/QuuLuPsd82gLIf+Yk6Dg77qoy2zmc+Z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Dickens</dc:creator>
  <cp:lastModifiedBy>Arnie Perez</cp:lastModifiedBy>
  <cp:revision>3</cp:revision>
  <dcterms:created xsi:type="dcterms:W3CDTF">2019-07-24T14:03:00Z</dcterms:created>
  <dcterms:modified xsi:type="dcterms:W3CDTF">2019-07-24T14:03:00Z</dcterms:modified>
</cp:coreProperties>
</file>